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A3D" w:rsidRPr="004E2428" w:rsidRDefault="00136A3D" w:rsidP="00136A3D">
      <w:pPr>
        <w:jc w:val="center"/>
        <w:rPr>
          <w:color w:val="FF0000"/>
          <w:sz w:val="40"/>
          <w:szCs w:val="40"/>
        </w:rPr>
      </w:pPr>
      <w:r w:rsidRPr="004E2428">
        <w:rPr>
          <w:color w:val="FF0000"/>
          <w:sz w:val="40"/>
          <w:szCs w:val="40"/>
        </w:rPr>
        <w:t>Тематическое занятие «День снятия блокады»</w:t>
      </w:r>
    </w:p>
    <w:p w:rsidR="00136A3D" w:rsidRDefault="00136A3D" w:rsidP="00136A3D">
      <w:pPr>
        <w:rPr>
          <w:sz w:val="32"/>
          <w:szCs w:val="32"/>
        </w:rPr>
      </w:pPr>
    </w:p>
    <w:p w:rsidR="00136A3D" w:rsidRDefault="00136A3D" w:rsidP="00136A3D">
      <w:pPr>
        <w:jc w:val="center"/>
        <w:rPr>
          <w:color w:val="0000FF"/>
          <w:sz w:val="28"/>
          <w:szCs w:val="28"/>
        </w:rPr>
      </w:pPr>
    </w:p>
    <w:p w:rsidR="00136A3D" w:rsidRDefault="00136A3D" w:rsidP="00136A3D">
      <w:pPr>
        <w:jc w:val="center"/>
        <w:rPr>
          <w:color w:val="0000FF"/>
          <w:sz w:val="28"/>
          <w:szCs w:val="28"/>
        </w:rPr>
      </w:pPr>
      <w:r w:rsidRPr="00B42059">
        <w:rPr>
          <w:color w:val="0000FF"/>
          <w:sz w:val="28"/>
          <w:szCs w:val="28"/>
        </w:rPr>
        <w:t>ЦЕЛИ И ЗАДАЧИ:</w:t>
      </w:r>
    </w:p>
    <w:p w:rsidR="00136A3D" w:rsidRDefault="00136A3D" w:rsidP="00136A3D">
      <w:pPr>
        <w:rPr>
          <w:color w:val="000000"/>
          <w:sz w:val="28"/>
          <w:szCs w:val="28"/>
        </w:rPr>
      </w:pPr>
    </w:p>
    <w:p w:rsidR="00136A3D" w:rsidRDefault="00136A3D" w:rsidP="00136A3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*Воспитание у детей любви и уважения к героям, павшим за нашу Родину;</w:t>
      </w:r>
    </w:p>
    <w:p w:rsidR="00136A3D" w:rsidRDefault="00136A3D" w:rsidP="00136A3D">
      <w:pPr>
        <w:rPr>
          <w:color w:val="000000"/>
          <w:sz w:val="28"/>
          <w:szCs w:val="28"/>
        </w:rPr>
      </w:pPr>
    </w:p>
    <w:p w:rsidR="00136A3D" w:rsidRDefault="00136A3D" w:rsidP="00136A3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*Воспитание чувства уважения к участникам Вов, желание заботиться о них;</w:t>
      </w:r>
    </w:p>
    <w:p w:rsidR="00136A3D" w:rsidRDefault="00136A3D" w:rsidP="00136A3D">
      <w:pPr>
        <w:rPr>
          <w:color w:val="000000"/>
          <w:sz w:val="28"/>
          <w:szCs w:val="28"/>
        </w:rPr>
      </w:pPr>
    </w:p>
    <w:p w:rsidR="00136A3D" w:rsidRDefault="00136A3D" w:rsidP="00136A3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*Формирование положительного отношения в обществе к российской армии и воинской службе;</w:t>
      </w:r>
    </w:p>
    <w:p w:rsidR="00136A3D" w:rsidRDefault="00136A3D" w:rsidP="00136A3D">
      <w:pPr>
        <w:rPr>
          <w:color w:val="000000"/>
          <w:sz w:val="28"/>
          <w:szCs w:val="28"/>
        </w:rPr>
      </w:pPr>
    </w:p>
    <w:p w:rsidR="00136A3D" w:rsidRDefault="00136A3D" w:rsidP="00136A3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*Пропаганда дней воинской славы России.</w:t>
      </w:r>
    </w:p>
    <w:p w:rsidR="00136A3D" w:rsidRDefault="00136A3D" w:rsidP="00136A3D">
      <w:pPr>
        <w:jc w:val="center"/>
        <w:rPr>
          <w:color w:val="000000"/>
          <w:sz w:val="28"/>
          <w:szCs w:val="28"/>
        </w:rPr>
      </w:pPr>
    </w:p>
    <w:p w:rsidR="00136A3D" w:rsidRDefault="00136A3D" w:rsidP="00136A3D">
      <w:pPr>
        <w:jc w:val="center"/>
        <w:rPr>
          <w:color w:val="0000FF"/>
          <w:sz w:val="28"/>
          <w:szCs w:val="28"/>
        </w:rPr>
      </w:pPr>
      <w:r w:rsidRPr="00B42059">
        <w:rPr>
          <w:color w:val="0000FF"/>
          <w:sz w:val="28"/>
          <w:szCs w:val="28"/>
        </w:rPr>
        <w:t>ОБОРУДОВАНИЕ:</w:t>
      </w:r>
    </w:p>
    <w:p w:rsidR="00136A3D" w:rsidRDefault="00136A3D" w:rsidP="00136A3D">
      <w:pPr>
        <w:jc w:val="center"/>
        <w:rPr>
          <w:color w:val="0000FF"/>
          <w:sz w:val="28"/>
          <w:szCs w:val="28"/>
        </w:rPr>
      </w:pPr>
    </w:p>
    <w:p w:rsidR="00136A3D" w:rsidRDefault="00136A3D" w:rsidP="00136A3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*Книги о войне;</w:t>
      </w:r>
    </w:p>
    <w:p w:rsidR="00136A3D" w:rsidRDefault="00136A3D" w:rsidP="00136A3D">
      <w:pPr>
        <w:rPr>
          <w:color w:val="000000"/>
          <w:sz w:val="28"/>
          <w:szCs w:val="28"/>
        </w:rPr>
      </w:pPr>
    </w:p>
    <w:p w:rsidR="00136A3D" w:rsidRDefault="00136A3D" w:rsidP="00136A3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*Иллюстрации с изображениями города во время блокады;</w:t>
      </w:r>
    </w:p>
    <w:p w:rsidR="00136A3D" w:rsidRDefault="00136A3D" w:rsidP="00136A3D">
      <w:pPr>
        <w:rPr>
          <w:color w:val="000000"/>
          <w:sz w:val="28"/>
          <w:szCs w:val="28"/>
        </w:rPr>
      </w:pPr>
    </w:p>
    <w:p w:rsidR="00136A3D" w:rsidRDefault="00136A3D" w:rsidP="00136A3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</w:t>
      </w:r>
      <w:proofErr w:type="spellStart"/>
      <w:r>
        <w:rPr>
          <w:color w:val="000000"/>
          <w:sz w:val="28"/>
          <w:szCs w:val="28"/>
        </w:rPr>
        <w:t>СД-диски</w:t>
      </w:r>
      <w:proofErr w:type="spellEnd"/>
      <w:r>
        <w:rPr>
          <w:color w:val="000000"/>
          <w:sz w:val="28"/>
          <w:szCs w:val="28"/>
        </w:rPr>
        <w:t xml:space="preserve"> с песнями, маршами военных лет;</w:t>
      </w:r>
    </w:p>
    <w:p w:rsidR="00136A3D" w:rsidRDefault="00136A3D" w:rsidP="00136A3D">
      <w:pPr>
        <w:rPr>
          <w:color w:val="000000"/>
          <w:sz w:val="28"/>
          <w:szCs w:val="28"/>
        </w:rPr>
      </w:pPr>
    </w:p>
    <w:p w:rsidR="00136A3D" w:rsidRDefault="00136A3D" w:rsidP="00136A3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*Награды участников блокады;</w:t>
      </w:r>
    </w:p>
    <w:p w:rsidR="00136A3D" w:rsidRDefault="00136A3D" w:rsidP="00136A3D">
      <w:pPr>
        <w:rPr>
          <w:color w:val="000000"/>
          <w:sz w:val="28"/>
          <w:szCs w:val="28"/>
        </w:rPr>
      </w:pPr>
    </w:p>
    <w:p w:rsidR="00136A3D" w:rsidRDefault="00136A3D" w:rsidP="00136A3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*Фотографии предметов быта блокадного города.</w:t>
      </w:r>
    </w:p>
    <w:p w:rsidR="00136A3D" w:rsidRDefault="00136A3D" w:rsidP="00136A3D">
      <w:pPr>
        <w:rPr>
          <w:color w:val="000000"/>
          <w:sz w:val="28"/>
          <w:szCs w:val="28"/>
        </w:rPr>
      </w:pPr>
    </w:p>
    <w:p w:rsidR="00136A3D" w:rsidRDefault="00136A3D" w:rsidP="00136A3D">
      <w:pPr>
        <w:jc w:val="center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ПРЕДВАРИТЕЛЬНАЯ РАБОТА:</w:t>
      </w:r>
    </w:p>
    <w:p w:rsidR="00136A3D" w:rsidRDefault="00136A3D" w:rsidP="00136A3D">
      <w:pPr>
        <w:jc w:val="center"/>
        <w:rPr>
          <w:color w:val="0000FF"/>
          <w:sz w:val="28"/>
          <w:szCs w:val="28"/>
        </w:rPr>
      </w:pPr>
    </w:p>
    <w:p w:rsidR="00136A3D" w:rsidRDefault="00136A3D" w:rsidP="00136A3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*Сбор материала о блокаде, детях блокадного города;</w:t>
      </w:r>
    </w:p>
    <w:p w:rsidR="00136A3D" w:rsidRDefault="00136A3D" w:rsidP="00136A3D">
      <w:pPr>
        <w:rPr>
          <w:color w:val="000000"/>
          <w:sz w:val="28"/>
          <w:szCs w:val="28"/>
        </w:rPr>
      </w:pPr>
    </w:p>
    <w:p w:rsidR="00136A3D" w:rsidRDefault="00136A3D" w:rsidP="00136A3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*Проведение «Уроков мужества» в дни знаменательных событий Вов с участниками войны;</w:t>
      </w:r>
    </w:p>
    <w:p w:rsidR="00136A3D" w:rsidRDefault="00136A3D" w:rsidP="00136A3D">
      <w:pPr>
        <w:rPr>
          <w:color w:val="000000"/>
          <w:sz w:val="28"/>
          <w:szCs w:val="28"/>
        </w:rPr>
      </w:pPr>
    </w:p>
    <w:p w:rsidR="00136A3D" w:rsidRDefault="00136A3D" w:rsidP="00136A3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*Проведение бесед, составление рассказов детей с родителями на тему: «Что я знаю о блокаде».</w:t>
      </w:r>
    </w:p>
    <w:p w:rsidR="00136A3D" w:rsidRDefault="00136A3D" w:rsidP="00136A3D">
      <w:pPr>
        <w:rPr>
          <w:color w:val="000000"/>
          <w:sz w:val="28"/>
          <w:szCs w:val="28"/>
        </w:rPr>
      </w:pPr>
    </w:p>
    <w:p w:rsidR="00136A3D" w:rsidRDefault="00136A3D" w:rsidP="00136A3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*Экскурсия по местам блокадного города с посещением </w:t>
      </w:r>
      <w:proofErr w:type="spellStart"/>
      <w:proofErr w:type="gramStart"/>
      <w:r>
        <w:rPr>
          <w:color w:val="000000"/>
          <w:sz w:val="28"/>
          <w:szCs w:val="28"/>
        </w:rPr>
        <w:t>Музей-библиотеки</w:t>
      </w:r>
      <w:proofErr w:type="spellEnd"/>
      <w:proofErr w:type="gramEnd"/>
      <w:r>
        <w:rPr>
          <w:color w:val="000000"/>
          <w:sz w:val="28"/>
          <w:szCs w:val="28"/>
        </w:rPr>
        <w:t xml:space="preserve"> блокадной книги;</w:t>
      </w:r>
    </w:p>
    <w:p w:rsidR="00136A3D" w:rsidRDefault="00136A3D" w:rsidP="00136A3D">
      <w:pPr>
        <w:rPr>
          <w:color w:val="000000"/>
          <w:sz w:val="28"/>
          <w:szCs w:val="28"/>
        </w:rPr>
      </w:pPr>
    </w:p>
    <w:p w:rsidR="00136A3D" w:rsidRDefault="00136A3D" w:rsidP="00136A3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*Выставки детских рисунков по теме;</w:t>
      </w:r>
    </w:p>
    <w:p w:rsidR="00136A3D" w:rsidRDefault="00136A3D" w:rsidP="00136A3D">
      <w:pPr>
        <w:rPr>
          <w:color w:val="000000"/>
          <w:sz w:val="28"/>
          <w:szCs w:val="28"/>
        </w:rPr>
      </w:pPr>
    </w:p>
    <w:p w:rsidR="00136A3D" w:rsidRDefault="00136A3D" w:rsidP="00136A3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*Оформление экспозиции музея по теме: «Блокада».</w:t>
      </w:r>
    </w:p>
    <w:p w:rsidR="00136A3D" w:rsidRDefault="00136A3D" w:rsidP="00136A3D">
      <w:pPr>
        <w:rPr>
          <w:color w:val="000000"/>
          <w:sz w:val="28"/>
          <w:szCs w:val="28"/>
        </w:rPr>
      </w:pPr>
    </w:p>
    <w:p w:rsidR="00136A3D" w:rsidRDefault="00136A3D" w:rsidP="00136A3D">
      <w:pPr>
        <w:rPr>
          <w:color w:val="000000"/>
          <w:sz w:val="28"/>
          <w:szCs w:val="28"/>
        </w:rPr>
      </w:pPr>
    </w:p>
    <w:p w:rsidR="00136A3D" w:rsidRDefault="00136A3D" w:rsidP="00136A3D">
      <w:pPr>
        <w:rPr>
          <w:color w:val="000000"/>
          <w:sz w:val="28"/>
          <w:szCs w:val="28"/>
        </w:rPr>
      </w:pPr>
    </w:p>
    <w:p w:rsidR="00136A3D" w:rsidRDefault="00136A3D" w:rsidP="00136A3D">
      <w:pPr>
        <w:rPr>
          <w:color w:val="000000"/>
          <w:sz w:val="28"/>
          <w:szCs w:val="28"/>
        </w:rPr>
      </w:pPr>
    </w:p>
    <w:p w:rsidR="00136A3D" w:rsidRDefault="00136A3D" w:rsidP="00136A3D">
      <w:pPr>
        <w:rPr>
          <w:color w:val="000000"/>
          <w:sz w:val="28"/>
          <w:szCs w:val="28"/>
        </w:rPr>
      </w:pPr>
    </w:p>
    <w:p w:rsidR="00136A3D" w:rsidRDefault="00136A3D" w:rsidP="00136A3D">
      <w:pPr>
        <w:rPr>
          <w:color w:val="000000"/>
          <w:sz w:val="28"/>
          <w:szCs w:val="28"/>
        </w:rPr>
      </w:pPr>
    </w:p>
    <w:p w:rsidR="00136A3D" w:rsidRDefault="00136A3D" w:rsidP="00136A3D">
      <w:pPr>
        <w:rPr>
          <w:sz w:val="32"/>
          <w:szCs w:val="32"/>
        </w:rPr>
      </w:pPr>
    </w:p>
    <w:p w:rsidR="00136A3D" w:rsidRDefault="00136A3D" w:rsidP="00136A3D">
      <w:pPr>
        <w:rPr>
          <w:sz w:val="28"/>
          <w:szCs w:val="28"/>
        </w:rPr>
      </w:pPr>
      <w:r w:rsidRPr="00520AA3">
        <w:rPr>
          <w:sz w:val="32"/>
          <w:szCs w:val="32"/>
        </w:rPr>
        <w:lastRenderedPageBreak/>
        <w:t xml:space="preserve"> </w:t>
      </w:r>
      <w:r>
        <w:rPr>
          <w:sz w:val="28"/>
          <w:szCs w:val="28"/>
          <w:u w:val="single"/>
        </w:rPr>
        <w:t>ВОСПИТАТЕЛЬ</w:t>
      </w:r>
      <w:r>
        <w:rPr>
          <w:sz w:val="28"/>
          <w:szCs w:val="28"/>
        </w:rPr>
        <w:t>: Дорогие ребята! Наше сегодняшнее праздничное занятие посвящается одному из самых важных событий в истории нашего города – Дню снятия Блокады. 22 июня 1941 года в Ленинграде выдалось солнечным и теплым. Люди радовались наступившему лету и выходному дню. Одни уехали на дачи, другие собирались гулять в парках и вдруг – все изменилось, отошла в прошлое мирная жизнь. Началась война.</w:t>
      </w:r>
    </w:p>
    <w:p w:rsidR="00136A3D" w:rsidRDefault="00136A3D" w:rsidP="00136A3D">
      <w:pPr>
        <w:rPr>
          <w:sz w:val="28"/>
          <w:szCs w:val="28"/>
        </w:rPr>
      </w:pPr>
    </w:p>
    <w:p w:rsidR="00136A3D" w:rsidRDefault="00136A3D" w:rsidP="00136A3D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ДЕТИ:  </w:t>
      </w:r>
      <w:r w:rsidRPr="00CC39A0">
        <w:rPr>
          <w:sz w:val="28"/>
          <w:szCs w:val="28"/>
        </w:rPr>
        <w:t>1. В Ленинграде белые ночи</w:t>
      </w:r>
      <w:r>
        <w:rPr>
          <w:sz w:val="28"/>
          <w:szCs w:val="28"/>
          <w:u w:val="single"/>
        </w:rPr>
        <w:t>,</w:t>
      </w:r>
    </w:p>
    <w:p w:rsidR="00136A3D" w:rsidRDefault="00136A3D" w:rsidP="00136A3D">
      <w:pPr>
        <w:rPr>
          <w:sz w:val="28"/>
          <w:szCs w:val="28"/>
        </w:rPr>
      </w:pPr>
      <w:r w:rsidRPr="00CC39A0">
        <w:rPr>
          <w:sz w:val="28"/>
          <w:szCs w:val="28"/>
        </w:rPr>
        <w:t xml:space="preserve">                Июнь</w:t>
      </w:r>
      <w:r>
        <w:rPr>
          <w:sz w:val="28"/>
          <w:szCs w:val="28"/>
        </w:rPr>
        <w:t xml:space="preserve"> сорок первого года.</w:t>
      </w:r>
    </w:p>
    <w:p w:rsidR="00136A3D" w:rsidRDefault="00136A3D" w:rsidP="00136A3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Выдалось жаркое лето,</w:t>
      </w:r>
    </w:p>
    <w:p w:rsidR="00136A3D" w:rsidRDefault="00136A3D" w:rsidP="00136A3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Всех радовала погода.</w:t>
      </w:r>
    </w:p>
    <w:p w:rsidR="00136A3D" w:rsidRDefault="00136A3D" w:rsidP="00136A3D">
      <w:pPr>
        <w:rPr>
          <w:sz w:val="28"/>
          <w:szCs w:val="28"/>
        </w:rPr>
      </w:pPr>
    </w:p>
    <w:p w:rsidR="00136A3D" w:rsidRDefault="00136A3D" w:rsidP="00136A3D">
      <w:pPr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 вдруг…</w:t>
      </w:r>
    </w:p>
    <w:p w:rsidR="00136A3D" w:rsidRDefault="00136A3D" w:rsidP="00136A3D">
      <w:pPr>
        <w:ind w:left="720"/>
        <w:rPr>
          <w:sz w:val="28"/>
          <w:szCs w:val="28"/>
        </w:rPr>
      </w:pPr>
      <w:r>
        <w:rPr>
          <w:sz w:val="28"/>
          <w:szCs w:val="28"/>
        </w:rPr>
        <w:t>Напали фашисты на нашу страну.</w:t>
      </w:r>
    </w:p>
    <w:p w:rsidR="00136A3D" w:rsidRDefault="00136A3D" w:rsidP="00136A3D">
      <w:pPr>
        <w:ind w:left="720"/>
        <w:rPr>
          <w:sz w:val="28"/>
          <w:szCs w:val="28"/>
        </w:rPr>
      </w:pPr>
      <w:r>
        <w:rPr>
          <w:sz w:val="28"/>
          <w:szCs w:val="28"/>
        </w:rPr>
        <w:t>Шли танки, летели снаряды.</w:t>
      </w:r>
    </w:p>
    <w:p w:rsidR="00136A3D" w:rsidRDefault="00136A3D" w:rsidP="00136A3D">
      <w:pPr>
        <w:ind w:left="720"/>
        <w:rPr>
          <w:sz w:val="28"/>
          <w:szCs w:val="28"/>
        </w:rPr>
      </w:pPr>
      <w:r>
        <w:rPr>
          <w:sz w:val="28"/>
          <w:szCs w:val="28"/>
        </w:rPr>
        <w:t>Отцы, деды, братья ушли на войну</w:t>
      </w:r>
    </w:p>
    <w:p w:rsidR="00136A3D" w:rsidRDefault="00136A3D" w:rsidP="00136A3D">
      <w:pPr>
        <w:ind w:left="720"/>
        <w:rPr>
          <w:sz w:val="28"/>
          <w:szCs w:val="28"/>
        </w:rPr>
      </w:pPr>
      <w:r>
        <w:rPr>
          <w:sz w:val="28"/>
          <w:szCs w:val="28"/>
        </w:rPr>
        <w:t>Сражаться с фашисткой армадой.</w:t>
      </w:r>
    </w:p>
    <w:p w:rsidR="00136A3D" w:rsidRDefault="00136A3D" w:rsidP="00136A3D">
      <w:pPr>
        <w:ind w:left="720"/>
        <w:rPr>
          <w:sz w:val="28"/>
          <w:szCs w:val="28"/>
        </w:rPr>
      </w:pPr>
    </w:p>
    <w:p w:rsidR="00136A3D" w:rsidRPr="00807E00" w:rsidRDefault="00136A3D" w:rsidP="00136A3D">
      <w:pPr>
        <w:ind w:left="720"/>
        <w:jc w:val="center"/>
        <w:rPr>
          <w:color w:val="FF0000"/>
          <w:sz w:val="28"/>
          <w:szCs w:val="28"/>
        </w:rPr>
      </w:pPr>
      <w:r w:rsidRPr="00807E00">
        <w:rPr>
          <w:color w:val="FF0000"/>
          <w:sz w:val="28"/>
          <w:szCs w:val="28"/>
        </w:rPr>
        <w:t>«СВЯЩЕННАЯ ВОЙНА»</w:t>
      </w:r>
    </w:p>
    <w:p w:rsidR="00136A3D" w:rsidRDefault="00136A3D" w:rsidP="00136A3D">
      <w:pPr>
        <w:rPr>
          <w:sz w:val="28"/>
          <w:szCs w:val="28"/>
        </w:rPr>
      </w:pPr>
    </w:p>
    <w:p w:rsidR="00136A3D" w:rsidRDefault="00136A3D" w:rsidP="00136A3D">
      <w:pPr>
        <w:rPr>
          <w:sz w:val="28"/>
          <w:szCs w:val="28"/>
        </w:rPr>
      </w:pPr>
      <w:r>
        <w:rPr>
          <w:sz w:val="28"/>
          <w:szCs w:val="28"/>
        </w:rPr>
        <w:t>В</w:t>
      </w:r>
      <w:r>
        <w:rPr>
          <w:sz w:val="28"/>
          <w:szCs w:val="28"/>
          <w:u w:val="single"/>
        </w:rPr>
        <w:t>ОСПИТАТЕЛЬ</w:t>
      </w:r>
      <w:r>
        <w:rPr>
          <w:sz w:val="28"/>
          <w:szCs w:val="28"/>
        </w:rPr>
        <w:t>: Враг все ближе подходил к Ленинграду. Сражения продолжались дни и ночи. Насмерть стояли воины, защищая свой город. Жестокие бои на подступах к Ленинграду вели все: пехотинцы, артиллеристы, танкисты, летчики, моряки. Они задержали продвижения гитлеровской армии и сорвали план быстрого захвата Ленинграда.</w:t>
      </w:r>
    </w:p>
    <w:p w:rsidR="00136A3D" w:rsidRDefault="00136A3D" w:rsidP="00136A3D">
      <w:pPr>
        <w:rPr>
          <w:sz w:val="28"/>
          <w:szCs w:val="28"/>
        </w:rPr>
      </w:pPr>
    </w:p>
    <w:p w:rsidR="00136A3D" w:rsidRDefault="00136A3D" w:rsidP="00136A3D">
      <w:pPr>
        <w:rPr>
          <w:sz w:val="28"/>
          <w:szCs w:val="28"/>
        </w:rPr>
      </w:pPr>
      <w:r>
        <w:rPr>
          <w:sz w:val="28"/>
          <w:szCs w:val="28"/>
        </w:rPr>
        <w:t>Д</w:t>
      </w:r>
      <w:r>
        <w:rPr>
          <w:sz w:val="28"/>
          <w:szCs w:val="28"/>
          <w:u w:val="single"/>
        </w:rPr>
        <w:t>ЕТИ</w:t>
      </w:r>
      <w:r>
        <w:rPr>
          <w:sz w:val="28"/>
          <w:szCs w:val="28"/>
        </w:rPr>
        <w:t>:  1. Хотели враги Ленинград уничтожить,</w:t>
      </w:r>
    </w:p>
    <w:p w:rsidR="00136A3D" w:rsidRDefault="00136A3D" w:rsidP="00136A3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Стереть этот город с земли.</w:t>
      </w:r>
    </w:p>
    <w:p w:rsidR="00136A3D" w:rsidRDefault="00136A3D" w:rsidP="00136A3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Но захватить и прорвать оборону</w:t>
      </w:r>
    </w:p>
    <w:p w:rsidR="00136A3D" w:rsidRDefault="00136A3D" w:rsidP="00136A3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Фашисты никак не смогли.</w:t>
      </w:r>
    </w:p>
    <w:p w:rsidR="00136A3D" w:rsidRDefault="00136A3D" w:rsidP="00136A3D">
      <w:pPr>
        <w:rPr>
          <w:sz w:val="28"/>
          <w:szCs w:val="28"/>
        </w:rPr>
      </w:pPr>
    </w:p>
    <w:p w:rsidR="00136A3D" w:rsidRDefault="00136A3D" w:rsidP="00136A3D">
      <w:pPr>
        <w:rPr>
          <w:sz w:val="28"/>
          <w:szCs w:val="28"/>
        </w:rPr>
      </w:pPr>
      <w:r>
        <w:rPr>
          <w:sz w:val="28"/>
          <w:szCs w:val="28"/>
        </w:rPr>
        <w:t xml:space="preserve">  2. Враги окружили наш город.</w:t>
      </w:r>
    </w:p>
    <w:p w:rsidR="00136A3D" w:rsidRDefault="00136A3D" w:rsidP="00136A3D">
      <w:pPr>
        <w:rPr>
          <w:sz w:val="28"/>
          <w:szCs w:val="28"/>
        </w:rPr>
      </w:pPr>
      <w:r>
        <w:rPr>
          <w:sz w:val="28"/>
          <w:szCs w:val="28"/>
        </w:rPr>
        <w:t xml:space="preserve">      В блокадном кольце Ленинград.</w:t>
      </w:r>
    </w:p>
    <w:p w:rsidR="00136A3D" w:rsidRDefault="00136A3D" w:rsidP="00136A3D">
      <w:pPr>
        <w:rPr>
          <w:sz w:val="28"/>
          <w:szCs w:val="28"/>
        </w:rPr>
      </w:pPr>
      <w:r>
        <w:rPr>
          <w:sz w:val="28"/>
          <w:szCs w:val="28"/>
        </w:rPr>
        <w:t xml:space="preserve">      Над Лиговским, Невским проспектом</w:t>
      </w:r>
    </w:p>
    <w:p w:rsidR="00136A3D" w:rsidRDefault="00136A3D" w:rsidP="00136A3D">
      <w:pPr>
        <w:rPr>
          <w:sz w:val="28"/>
          <w:szCs w:val="28"/>
        </w:rPr>
      </w:pPr>
      <w:r>
        <w:rPr>
          <w:sz w:val="28"/>
          <w:szCs w:val="28"/>
        </w:rPr>
        <w:t xml:space="preserve">      Снаряды и пули летят.</w:t>
      </w:r>
    </w:p>
    <w:p w:rsidR="00136A3D" w:rsidRDefault="00136A3D" w:rsidP="00136A3D">
      <w:pPr>
        <w:rPr>
          <w:sz w:val="28"/>
          <w:szCs w:val="28"/>
        </w:rPr>
      </w:pPr>
    </w:p>
    <w:p w:rsidR="00136A3D" w:rsidRDefault="00136A3D" w:rsidP="00136A3D">
      <w:pPr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Окруженный</w:t>
      </w:r>
      <w:proofErr w:type="gramEnd"/>
      <w:r>
        <w:rPr>
          <w:sz w:val="28"/>
          <w:szCs w:val="28"/>
        </w:rPr>
        <w:t xml:space="preserve"> врагами в военные дни</w:t>
      </w:r>
    </w:p>
    <w:p w:rsidR="00136A3D" w:rsidRDefault="00136A3D" w:rsidP="00136A3D">
      <w:pPr>
        <w:ind w:left="720"/>
        <w:rPr>
          <w:sz w:val="28"/>
          <w:szCs w:val="28"/>
        </w:rPr>
      </w:pPr>
      <w:r>
        <w:rPr>
          <w:sz w:val="28"/>
          <w:szCs w:val="28"/>
        </w:rPr>
        <w:t>Город выстоял в битве с врагом.</w:t>
      </w:r>
    </w:p>
    <w:p w:rsidR="00136A3D" w:rsidRDefault="00136A3D" w:rsidP="00136A3D">
      <w:pPr>
        <w:ind w:left="720"/>
        <w:rPr>
          <w:sz w:val="28"/>
          <w:szCs w:val="28"/>
        </w:rPr>
      </w:pPr>
      <w:r>
        <w:rPr>
          <w:sz w:val="28"/>
          <w:szCs w:val="28"/>
        </w:rPr>
        <w:t>Это мы никогда забывать не должны,</w:t>
      </w:r>
    </w:p>
    <w:p w:rsidR="00136A3D" w:rsidRDefault="00136A3D" w:rsidP="00136A3D">
      <w:pPr>
        <w:ind w:left="720"/>
        <w:rPr>
          <w:sz w:val="28"/>
          <w:szCs w:val="28"/>
        </w:rPr>
      </w:pPr>
      <w:r>
        <w:rPr>
          <w:sz w:val="28"/>
          <w:szCs w:val="28"/>
        </w:rPr>
        <w:t>Мы о городе славном споем.</w:t>
      </w:r>
    </w:p>
    <w:p w:rsidR="00136A3D" w:rsidRDefault="00136A3D" w:rsidP="00136A3D">
      <w:pPr>
        <w:ind w:left="7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72100" cy="3419475"/>
            <wp:effectExtent l="19050" t="0" r="0" b="0"/>
            <wp:docPr id="1" name="Рисунок 1" descr="SDC11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DC11685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A3D" w:rsidRDefault="00136A3D" w:rsidP="00136A3D">
      <w:pPr>
        <w:ind w:left="720"/>
        <w:rPr>
          <w:sz w:val="28"/>
          <w:szCs w:val="28"/>
        </w:rPr>
      </w:pPr>
    </w:p>
    <w:p w:rsidR="00136A3D" w:rsidRDefault="00136A3D" w:rsidP="00136A3D">
      <w:pPr>
        <w:ind w:left="720"/>
        <w:rPr>
          <w:sz w:val="28"/>
          <w:szCs w:val="28"/>
        </w:rPr>
      </w:pPr>
    </w:p>
    <w:p w:rsidR="00136A3D" w:rsidRPr="00807E00" w:rsidRDefault="00136A3D" w:rsidP="00136A3D">
      <w:pPr>
        <w:ind w:left="720"/>
        <w:jc w:val="center"/>
        <w:rPr>
          <w:color w:val="FF0000"/>
          <w:sz w:val="28"/>
          <w:szCs w:val="28"/>
        </w:rPr>
      </w:pPr>
      <w:r w:rsidRPr="00807E00">
        <w:rPr>
          <w:color w:val="FF0000"/>
          <w:sz w:val="28"/>
          <w:szCs w:val="28"/>
        </w:rPr>
        <w:t>ПЕСНЯ «МОЙ ПЕТЕРБУРГ БОЕВОЙ»</w:t>
      </w:r>
    </w:p>
    <w:p w:rsidR="00136A3D" w:rsidRDefault="00136A3D" w:rsidP="00136A3D">
      <w:pPr>
        <w:ind w:left="720"/>
        <w:jc w:val="center"/>
        <w:rPr>
          <w:sz w:val="28"/>
          <w:szCs w:val="28"/>
        </w:rPr>
      </w:pPr>
    </w:p>
    <w:p w:rsidR="00136A3D" w:rsidRDefault="00136A3D" w:rsidP="00136A3D">
      <w:pPr>
        <w:rPr>
          <w:sz w:val="28"/>
          <w:szCs w:val="28"/>
        </w:rPr>
      </w:pPr>
      <w:r w:rsidRPr="007F251A">
        <w:rPr>
          <w:sz w:val="28"/>
          <w:szCs w:val="28"/>
          <w:u w:val="single"/>
        </w:rPr>
        <w:t>В</w:t>
      </w:r>
      <w:r>
        <w:rPr>
          <w:sz w:val="28"/>
          <w:szCs w:val="28"/>
          <w:u w:val="single"/>
        </w:rPr>
        <w:t>ОСПИТАТЕЛЬ</w:t>
      </w:r>
      <w:r>
        <w:rPr>
          <w:sz w:val="28"/>
          <w:szCs w:val="28"/>
        </w:rPr>
        <w:t xml:space="preserve">: Не сумев взять Ленинград штурмом, фашистские войска окружили </w:t>
      </w:r>
      <w:proofErr w:type="gramStart"/>
      <w:r>
        <w:rPr>
          <w:sz w:val="28"/>
          <w:szCs w:val="28"/>
        </w:rPr>
        <w:t>город</w:t>
      </w:r>
      <w:proofErr w:type="gramEnd"/>
      <w:r>
        <w:rPr>
          <w:sz w:val="28"/>
          <w:szCs w:val="28"/>
        </w:rPr>
        <w:t xml:space="preserve"> и он оказался в кольце. Так 8 января стало первым днем Блокады, первым из девятисот дней. На защиту города встали все: женщины, старики, подростки. В городе была дорога каждая пара рук. Рядом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взрослыми на заводах и фабриках трудились совсем еще мальчишки. Именно им мы посвящаем нашу песню.</w:t>
      </w:r>
    </w:p>
    <w:p w:rsidR="00136A3D" w:rsidRPr="000C2386" w:rsidRDefault="00136A3D" w:rsidP="00136A3D">
      <w:pPr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57800" cy="3676650"/>
            <wp:effectExtent l="19050" t="0" r="0" b="0"/>
            <wp:docPr id="2" name="Рисунок 2" descr="SDC11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DC11691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A3D" w:rsidRDefault="00136A3D" w:rsidP="00136A3D">
      <w:pPr>
        <w:rPr>
          <w:sz w:val="28"/>
          <w:szCs w:val="28"/>
        </w:rPr>
      </w:pPr>
    </w:p>
    <w:p w:rsidR="00136A3D" w:rsidRPr="00807E00" w:rsidRDefault="00136A3D" w:rsidP="00136A3D">
      <w:pPr>
        <w:jc w:val="center"/>
        <w:rPr>
          <w:color w:val="FF0000"/>
          <w:sz w:val="28"/>
          <w:szCs w:val="28"/>
        </w:rPr>
      </w:pPr>
      <w:r w:rsidRPr="00807E00">
        <w:rPr>
          <w:color w:val="FF0000"/>
          <w:sz w:val="28"/>
          <w:szCs w:val="28"/>
        </w:rPr>
        <w:t>ПЕСНЯ «МАЛЬЧИШКИ»</w:t>
      </w:r>
    </w:p>
    <w:p w:rsidR="00136A3D" w:rsidRDefault="00136A3D" w:rsidP="00136A3D">
      <w:pPr>
        <w:jc w:val="center"/>
        <w:rPr>
          <w:sz w:val="28"/>
          <w:szCs w:val="28"/>
        </w:rPr>
      </w:pPr>
    </w:p>
    <w:p w:rsidR="00136A3D" w:rsidRDefault="00136A3D" w:rsidP="00136A3D">
      <w:pPr>
        <w:rPr>
          <w:sz w:val="28"/>
          <w:szCs w:val="28"/>
        </w:rPr>
      </w:pPr>
      <w:r>
        <w:rPr>
          <w:sz w:val="28"/>
          <w:szCs w:val="28"/>
          <w:u w:val="single"/>
        </w:rPr>
        <w:t>Воспитатель</w:t>
      </w:r>
      <w:r>
        <w:rPr>
          <w:sz w:val="28"/>
          <w:szCs w:val="28"/>
        </w:rPr>
        <w:t>:  Блокада не смогла остановить творческую жизнь города. В труднейших условиях проходили концерты, актеры играли спектакли, художники выпускали плакаты, операторы снимали кинохроники, композиторы сочиняли свои песни. И наш великий композитор Д. Д. Шостакович сочинил симфонию, в которой передал всю силу русского народа.</w:t>
      </w:r>
    </w:p>
    <w:p w:rsidR="00136A3D" w:rsidRDefault="00136A3D" w:rsidP="00136A3D">
      <w:pPr>
        <w:jc w:val="center"/>
        <w:rPr>
          <w:sz w:val="28"/>
          <w:szCs w:val="28"/>
        </w:rPr>
      </w:pPr>
      <w:r>
        <w:rPr>
          <w:sz w:val="28"/>
          <w:szCs w:val="28"/>
        </w:rPr>
        <w:t>Эта музыка жить будет вечно,</w:t>
      </w:r>
    </w:p>
    <w:p w:rsidR="00136A3D" w:rsidRDefault="00136A3D" w:rsidP="00136A3D">
      <w:pPr>
        <w:jc w:val="center"/>
        <w:rPr>
          <w:sz w:val="28"/>
          <w:szCs w:val="28"/>
        </w:rPr>
      </w:pPr>
      <w:r>
        <w:rPr>
          <w:sz w:val="28"/>
          <w:szCs w:val="28"/>
        </w:rPr>
        <w:t>Как символ стойкости людей.</w:t>
      </w:r>
    </w:p>
    <w:p w:rsidR="00136A3D" w:rsidRDefault="00136A3D" w:rsidP="00136A3D">
      <w:pPr>
        <w:ind w:left="708" w:firstLine="708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Симфонию назвали «Ленинградской»,</w:t>
      </w:r>
    </w:p>
    <w:p w:rsidR="00136A3D" w:rsidRDefault="00136A3D" w:rsidP="00136A3D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праву гордимся мы ей.</w:t>
      </w:r>
    </w:p>
    <w:p w:rsidR="00136A3D" w:rsidRDefault="00136A3D" w:rsidP="00136A3D">
      <w:pPr>
        <w:jc w:val="center"/>
        <w:rPr>
          <w:sz w:val="28"/>
          <w:szCs w:val="28"/>
        </w:rPr>
      </w:pPr>
    </w:p>
    <w:p w:rsidR="00136A3D" w:rsidRPr="00807E00" w:rsidRDefault="00136A3D" w:rsidP="00136A3D">
      <w:pPr>
        <w:jc w:val="center"/>
        <w:rPr>
          <w:color w:val="FF0000"/>
          <w:sz w:val="28"/>
          <w:szCs w:val="28"/>
        </w:rPr>
      </w:pPr>
      <w:r w:rsidRPr="00807E00">
        <w:rPr>
          <w:color w:val="FF0000"/>
          <w:sz w:val="28"/>
          <w:szCs w:val="28"/>
        </w:rPr>
        <w:t>ФРАГМЕНТ СЕДЬМОЙ СИМФОНИИ Д. Д. ШОСТАКОВИЧА</w:t>
      </w:r>
    </w:p>
    <w:p w:rsidR="00136A3D" w:rsidRDefault="00136A3D" w:rsidP="00136A3D">
      <w:pPr>
        <w:jc w:val="center"/>
        <w:rPr>
          <w:sz w:val="28"/>
          <w:szCs w:val="28"/>
        </w:rPr>
      </w:pPr>
    </w:p>
    <w:p w:rsidR="00136A3D" w:rsidRDefault="00136A3D" w:rsidP="00136A3D">
      <w:pPr>
        <w:rPr>
          <w:sz w:val="28"/>
          <w:szCs w:val="28"/>
        </w:rPr>
      </w:pPr>
      <w:r w:rsidRPr="004F00C2">
        <w:rPr>
          <w:sz w:val="28"/>
          <w:szCs w:val="28"/>
          <w:u w:val="single"/>
        </w:rPr>
        <w:t>ВОСПИТАТЕЛЬ</w:t>
      </w:r>
      <w:r>
        <w:rPr>
          <w:sz w:val="28"/>
          <w:szCs w:val="28"/>
        </w:rPr>
        <w:t xml:space="preserve">: Да, ребята, страшные это были годы. Но, </w:t>
      </w:r>
      <w:proofErr w:type="gramStart"/>
      <w:r>
        <w:rPr>
          <w:sz w:val="28"/>
          <w:szCs w:val="28"/>
        </w:rPr>
        <w:t>несмотря</w:t>
      </w:r>
      <w:proofErr w:type="gramEnd"/>
      <w:r>
        <w:rPr>
          <w:sz w:val="28"/>
          <w:szCs w:val="28"/>
        </w:rPr>
        <w:t xml:space="preserve"> ни на что, город продолжал жить. А его защитники в короткие передышки между бомбежками любили слушать задушевные песни в исполнении Марка Бернеса, Клавдии </w:t>
      </w:r>
      <w:proofErr w:type="spellStart"/>
      <w:r>
        <w:rPr>
          <w:sz w:val="28"/>
          <w:szCs w:val="28"/>
        </w:rPr>
        <w:t>Шульженко</w:t>
      </w:r>
      <w:proofErr w:type="spellEnd"/>
      <w:r>
        <w:rPr>
          <w:sz w:val="28"/>
          <w:szCs w:val="28"/>
        </w:rPr>
        <w:t xml:space="preserve">, Лидии Руслановой. И сейчас девочки покажут нам свой танец, </w:t>
      </w:r>
      <w:proofErr w:type="gramStart"/>
      <w:r>
        <w:rPr>
          <w:sz w:val="28"/>
          <w:szCs w:val="28"/>
        </w:rPr>
        <w:t>который</w:t>
      </w:r>
      <w:proofErr w:type="gramEnd"/>
      <w:r>
        <w:rPr>
          <w:sz w:val="28"/>
          <w:szCs w:val="28"/>
        </w:rPr>
        <w:t xml:space="preserve"> как и песня К. </w:t>
      </w:r>
      <w:proofErr w:type="spellStart"/>
      <w:r>
        <w:rPr>
          <w:sz w:val="28"/>
          <w:szCs w:val="28"/>
        </w:rPr>
        <w:t>Шульженко</w:t>
      </w:r>
      <w:proofErr w:type="spellEnd"/>
      <w:r>
        <w:rPr>
          <w:sz w:val="28"/>
          <w:szCs w:val="28"/>
        </w:rPr>
        <w:t xml:space="preserve"> называется «Синий платочек».</w:t>
      </w:r>
    </w:p>
    <w:p w:rsidR="00136A3D" w:rsidRDefault="00136A3D" w:rsidP="00136A3D">
      <w:pPr>
        <w:rPr>
          <w:sz w:val="28"/>
          <w:szCs w:val="28"/>
        </w:rPr>
      </w:pPr>
    </w:p>
    <w:p w:rsidR="00136A3D" w:rsidRDefault="00136A3D" w:rsidP="00136A3D">
      <w:pPr>
        <w:jc w:val="center"/>
        <w:rPr>
          <w:color w:val="FF0000"/>
          <w:sz w:val="28"/>
          <w:szCs w:val="28"/>
        </w:rPr>
      </w:pPr>
      <w:r w:rsidRPr="00807E00">
        <w:rPr>
          <w:color w:val="FF0000"/>
          <w:sz w:val="28"/>
          <w:szCs w:val="28"/>
        </w:rPr>
        <w:t>ТАНЕЦ «СИНИЙ ПЛАТОЧЕК»</w:t>
      </w:r>
    </w:p>
    <w:p w:rsidR="00136A3D" w:rsidRDefault="00136A3D" w:rsidP="00136A3D">
      <w:pPr>
        <w:jc w:val="center"/>
        <w:rPr>
          <w:color w:val="FF0000"/>
          <w:sz w:val="28"/>
          <w:szCs w:val="28"/>
        </w:rPr>
      </w:pPr>
    </w:p>
    <w:p w:rsidR="00136A3D" w:rsidRPr="00807E00" w:rsidRDefault="00136A3D" w:rsidP="00136A3D">
      <w:pPr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5943600" cy="3924300"/>
            <wp:effectExtent l="19050" t="0" r="0" b="0"/>
            <wp:docPr id="3" name="Рисунок 3" descr="SDC11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DC11697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A3D" w:rsidRDefault="00136A3D" w:rsidP="00136A3D">
      <w:pPr>
        <w:jc w:val="center"/>
        <w:rPr>
          <w:sz w:val="28"/>
          <w:szCs w:val="28"/>
        </w:rPr>
      </w:pPr>
    </w:p>
    <w:p w:rsidR="00136A3D" w:rsidRDefault="00136A3D" w:rsidP="00136A3D">
      <w:pPr>
        <w:rPr>
          <w:sz w:val="28"/>
          <w:szCs w:val="28"/>
        </w:rPr>
      </w:pPr>
      <w:r w:rsidRPr="004F00C2">
        <w:rPr>
          <w:sz w:val="28"/>
          <w:szCs w:val="28"/>
          <w:u w:val="single"/>
        </w:rPr>
        <w:lastRenderedPageBreak/>
        <w:t>ВОСПИТАТЕЛЬ</w:t>
      </w:r>
      <w:r>
        <w:rPr>
          <w:sz w:val="28"/>
          <w:szCs w:val="28"/>
        </w:rPr>
        <w:t>: Наш город всегда был и крупным портовым городом. Корабли защищали город на водном пространстве. И когда выдавались спокойные часы между боями, матросы любили поплясать свой знаменитый танец «Яблочко»</w:t>
      </w:r>
    </w:p>
    <w:p w:rsidR="00136A3D" w:rsidRDefault="00136A3D" w:rsidP="00136A3D">
      <w:pPr>
        <w:rPr>
          <w:sz w:val="28"/>
          <w:szCs w:val="28"/>
        </w:rPr>
      </w:pPr>
    </w:p>
    <w:p w:rsidR="00136A3D" w:rsidRDefault="00136A3D" w:rsidP="00136A3D">
      <w:pPr>
        <w:rPr>
          <w:sz w:val="28"/>
          <w:szCs w:val="28"/>
        </w:rPr>
      </w:pPr>
    </w:p>
    <w:p w:rsidR="00136A3D" w:rsidRDefault="00136A3D" w:rsidP="00136A3D">
      <w:pPr>
        <w:jc w:val="center"/>
        <w:rPr>
          <w:color w:val="FF0000"/>
          <w:sz w:val="28"/>
          <w:szCs w:val="28"/>
        </w:rPr>
      </w:pPr>
      <w:r w:rsidRPr="00807E00">
        <w:rPr>
          <w:color w:val="FF0000"/>
          <w:sz w:val="28"/>
          <w:szCs w:val="28"/>
        </w:rPr>
        <w:t>ТАНЕЦ «ЯБЛОЧКО»</w:t>
      </w:r>
    </w:p>
    <w:p w:rsidR="00136A3D" w:rsidRDefault="00136A3D" w:rsidP="00136A3D">
      <w:pPr>
        <w:jc w:val="center"/>
        <w:rPr>
          <w:color w:val="FF0000"/>
          <w:sz w:val="28"/>
          <w:szCs w:val="28"/>
        </w:rPr>
      </w:pPr>
    </w:p>
    <w:p w:rsidR="00136A3D" w:rsidRPr="00807E00" w:rsidRDefault="00136A3D" w:rsidP="00136A3D">
      <w:pPr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5943600" cy="3705225"/>
            <wp:effectExtent l="19050" t="0" r="0" b="0"/>
            <wp:docPr id="4" name="Рисунок 4" descr="SDC1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DC11703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A3D" w:rsidRDefault="00136A3D" w:rsidP="00136A3D">
      <w:pPr>
        <w:jc w:val="center"/>
        <w:rPr>
          <w:sz w:val="28"/>
          <w:szCs w:val="28"/>
        </w:rPr>
      </w:pPr>
    </w:p>
    <w:p w:rsidR="00136A3D" w:rsidRDefault="00136A3D" w:rsidP="00136A3D">
      <w:pPr>
        <w:rPr>
          <w:sz w:val="28"/>
          <w:szCs w:val="28"/>
        </w:rPr>
      </w:pPr>
      <w:r w:rsidRPr="004F00C2">
        <w:rPr>
          <w:sz w:val="28"/>
          <w:szCs w:val="28"/>
          <w:u w:val="single"/>
        </w:rPr>
        <w:t>ВОСПИТАТЕЛЬ:</w:t>
      </w:r>
      <w:r>
        <w:rPr>
          <w:sz w:val="28"/>
          <w:szCs w:val="28"/>
        </w:rPr>
        <w:t xml:space="preserve"> История нашего города немыслима без горестных блокадных лет. Да, город выстоял, не сдался врагу. Но не все его жители смогли пережить страшный холод и голод.</w:t>
      </w:r>
    </w:p>
    <w:p w:rsidR="00136A3D" w:rsidRDefault="00136A3D" w:rsidP="00136A3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750 000 жителей</w:t>
      </w:r>
    </w:p>
    <w:p w:rsidR="00136A3D" w:rsidRDefault="00136A3D" w:rsidP="00136A3D">
      <w:pPr>
        <w:rPr>
          <w:sz w:val="28"/>
          <w:szCs w:val="28"/>
        </w:rPr>
      </w:pPr>
      <w:r>
        <w:rPr>
          <w:sz w:val="28"/>
          <w:szCs w:val="28"/>
        </w:rPr>
        <w:t>погибли от голода, артобстрела и бомбежек.</w:t>
      </w:r>
    </w:p>
    <w:p w:rsidR="00136A3D" w:rsidRDefault="00136A3D" w:rsidP="00136A3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600 000 бойцов Красной Армии</w:t>
      </w:r>
    </w:p>
    <w:p w:rsidR="00136A3D" w:rsidRDefault="00136A3D" w:rsidP="00136A3D">
      <w:pPr>
        <w:rPr>
          <w:sz w:val="28"/>
          <w:szCs w:val="28"/>
        </w:rPr>
      </w:pPr>
      <w:r>
        <w:rPr>
          <w:sz w:val="28"/>
          <w:szCs w:val="28"/>
        </w:rPr>
        <w:t>погибли и пропали без вести на Ленинградском фронте.</w:t>
      </w:r>
    </w:p>
    <w:p w:rsidR="00136A3D" w:rsidRDefault="00136A3D" w:rsidP="00136A3D">
      <w:pPr>
        <w:rPr>
          <w:sz w:val="28"/>
          <w:szCs w:val="28"/>
        </w:rPr>
      </w:pPr>
    </w:p>
    <w:p w:rsidR="00136A3D" w:rsidRDefault="00136A3D" w:rsidP="00136A3D">
      <w:pPr>
        <w:rPr>
          <w:sz w:val="28"/>
          <w:szCs w:val="28"/>
        </w:rPr>
      </w:pPr>
    </w:p>
    <w:p w:rsidR="00136A3D" w:rsidRDefault="00136A3D" w:rsidP="00136A3D">
      <w:pPr>
        <w:jc w:val="center"/>
        <w:rPr>
          <w:sz w:val="28"/>
          <w:szCs w:val="28"/>
        </w:rPr>
      </w:pPr>
      <w:r>
        <w:rPr>
          <w:sz w:val="28"/>
          <w:szCs w:val="28"/>
        </w:rPr>
        <w:t>Давайте встанем, помолчим,</w:t>
      </w:r>
    </w:p>
    <w:p w:rsidR="00136A3D" w:rsidRDefault="00136A3D" w:rsidP="00136A3D">
      <w:pPr>
        <w:jc w:val="center"/>
        <w:rPr>
          <w:sz w:val="28"/>
          <w:szCs w:val="28"/>
        </w:rPr>
      </w:pPr>
      <w:r>
        <w:rPr>
          <w:sz w:val="28"/>
          <w:szCs w:val="28"/>
        </w:rPr>
        <w:t>Почтим героев Ленинграда,</w:t>
      </w:r>
    </w:p>
    <w:p w:rsidR="00136A3D" w:rsidRDefault="00136A3D" w:rsidP="00136A3D">
      <w:pPr>
        <w:jc w:val="center"/>
        <w:rPr>
          <w:sz w:val="28"/>
          <w:szCs w:val="28"/>
        </w:rPr>
      </w:pPr>
      <w:r>
        <w:rPr>
          <w:sz w:val="28"/>
          <w:szCs w:val="28"/>
        </w:rPr>
        <w:t>Всех, чьи жизни унесла</w:t>
      </w:r>
    </w:p>
    <w:p w:rsidR="00136A3D" w:rsidRDefault="00136A3D" w:rsidP="00136A3D">
      <w:pPr>
        <w:jc w:val="center"/>
        <w:rPr>
          <w:sz w:val="28"/>
          <w:szCs w:val="28"/>
        </w:rPr>
      </w:pPr>
      <w:r>
        <w:rPr>
          <w:sz w:val="28"/>
          <w:szCs w:val="28"/>
        </w:rPr>
        <w:t>В суровый час блокада.</w:t>
      </w:r>
    </w:p>
    <w:p w:rsidR="00136A3D" w:rsidRDefault="00136A3D" w:rsidP="00136A3D">
      <w:pPr>
        <w:jc w:val="center"/>
        <w:rPr>
          <w:sz w:val="28"/>
          <w:szCs w:val="28"/>
        </w:rPr>
      </w:pPr>
    </w:p>
    <w:p w:rsidR="00136A3D" w:rsidRDefault="00136A3D" w:rsidP="00136A3D">
      <w:pPr>
        <w:jc w:val="center"/>
        <w:rPr>
          <w:color w:val="FF0000"/>
          <w:sz w:val="28"/>
          <w:szCs w:val="28"/>
        </w:rPr>
      </w:pPr>
      <w:r w:rsidRPr="00807E00">
        <w:rPr>
          <w:color w:val="FF0000"/>
          <w:sz w:val="28"/>
          <w:szCs w:val="28"/>
        </w:rPr>
        <w:t>МИНУТА МОЛЧАНИЯ.</w:t>
      </w:r>
    </w:p>
    <w:p w:rsidR="00136A3D" w:rsidRPr="00807E00" w:rsidRDefault="00136A3D" w:rsidP="00136A3D">
      <w:pPr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5943600" cy="3886200"/>
            <wp:effectExtent l="19050" t="0" r="0" b="0"/>
            <wp:docPr id="5" name="Рисунок 5" descr="SDC1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DC11689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A3D" w:rsidRDefault="00136A3D" w:rsidP="00136A3D">
      <w:pPr>
        <w:jc w:val="center"/>
        <w:rPr>
          <w:sz w:val="28"/>
          <w:szCs w:val="28"/>
        </w:rPr>
      </w:pPr>
    </w:p>
    <w:p w:rsidR="00136A3D" w:rsidRPr="00807E00" w:rsidRDefault="00136A3D" w:rsidP="00136A3D">
      <w:pPr>
        <w:jc w:val="center"/>
        <w:rPr>
          <w:color w:val="FF0000"/>
          <w:sz w:val="28"/>
          <w:szCs w:val="28"/>
        </w:rPr>
      </w:pPr>
      <w:r w:rsidRPr="00807E00">
        <w:rPr>
          <w:i/>
          <w:color w:val="FF0000"/>
          <w:sz w:val="28"/>
          <w:szCs w:val="28"/>
        </w:rPr>
        <w:t xml:space="preserve">Томас </w:t>
      </w:r>
      <w:proofErr w:type="spellStart"/>
      <w:r w:rsidRPr="00807E00">
        <w:rPr>
          <w:i/>
          <w:color w:val="FF0000"/>
          <w:sz w:val="28"/>
          <w:szCs w:val="28"/>
        </w:rPr>
        <w:t>Альбинони</w:t>
      </w:r>
      <w:proofErr w:type="spellEnd"/>
      <w:r w:rsidRPr="00807E00">
        <w:rPr>
          <w:i/>
          <w:color w:val="FF0000"/>
          <w:sz w:val="28"/>
          <w:szCs w:val="28"/>
        </w:rPr>
        <w:t xml:space="preserve"> «</w:t>
      </w:r>
      <w:proofErr w:type="spellStart"/>
      <w:r w:rsidRPr="00807E00">
        <w:rPr>
          <w:i/>
          <w:color w:val="FF0000"/>
          <w:sz w:val="28"/>
          <w:szCs w:val="28"/>
        </w:rPr>
        <w:t>Адажно</w:t>
      </w:r>
      <w:proofErr w:type="spellEnd"/>
      <w:r w:rsidRPr="00807E00">
        <w:rPr>
          <w:i/>
          <w:color w:val="FF0000"/>
          <w:sz w:val="28"/>
          <w:szCs w:val="28"/>
        </w:rPr>
        <w:t>»</w:t>
      </w:r>
    </w:p>
    <w:p w:rsidR="00136A3D" w:rsidRDefault="00136A3D" w:rsidP="00136A3D">
      <w:pPr>
        <w:jc w:val="center"/>
        <w:rPr>
          <w:sz w:val="28"/>
          <w:szCs w:val="28"/>
        </w:rPr>
      </w:pPr>
    </w:p>
    <w:p w:rsidR="00136A3D" w:rsidRDefault="00136A3D" w:rsidP="00136A3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ПОМНИТЕ!</w:t>
      </w:r>
    </w:p>
    <w:p w:rsidR="00136A3D" w:rsidRDefault="00136A3D" w:rsidP="00136A3D">
      <w:pPr>
        <w:rPr>
          <w:sz w:val="28"/>
          <w:szCs w:val="28"/>
        </w:rPr>
      </w:pPr>
      <w:r w:rsidRPr="005941F8">
        <w:rPr>
          <w:sz w:val="28"/>
          <w:szCs w:val="28"/>
        </w:rPr>
        <w:t>Через</w:t>
      </w:r>
      <w:r>
        <w:rPr>
          <w:sz w:val="28"/>
          <w:szCs w:val="28"/>
        </w:rPr>
        <w:t xml:space="preserve"> века, </w:t>
      </w:r>
      <w:proofErr w:type="gramStart"/>
      <w:r>
        <w:rPr>
          <w:sz w:val="28"/>
          <w:szCs w:val="28"/>
        </w:rPr>
        <w:t>через</w:t>
      </w:r>
      <w:proofErr w:type="gramEnd"/>
      <w:r>
        <w:rPr>
          <w:sz w:val="28"/>
          <w:szCs w:val="28"/>
        </w:rPr>
        <w:t xml:space="preserve"> года – </w:t>
      </w:r>
      <w:r>
        <w:rPr>
          <w:b/>
          <w:sz w:val="28"/>
          <w:szCs w:val="28"/>
        </w:rPr>
        <w:t>ПОМНИТЕ!</w:t>
      </w:r>
    </w:p>
    <w:p w:rsidR="00136A3D" w:rsidRDefault="00136A3D" w:rsidP="00136A3D">
      <w:pPr>
        <w:rPr>
          <w:sz w:val="28"/>
          <w:szCs w:val="28"/>
        </w:rPr>
      </w:pPr>
      <w:r>
        <w:rPr>
          <w:sz w:val="28"/>
          <w:szCs w:val="28"/>
        </w:rPr>
        <w:t xml:space="preserve">О тех, кто уже не придет никогда – </w:t>
      </w:r>
      <w:r>
        <w:rPr>
          <w:b/>
          <w:sz w:val="28"/>
          <w:szCs w:val="28"/>
        </w:rPr>
        <w:t>ПОМНИТЕ!</w:t>
      </w:r>
    </w:p>
    <w:p w:rsidR="00136A3D" w:rsidRDefault="00136A3D" w:rsidP="00136A3D">
      <w:pPr>
        <w:rPr>
          <w:sz w:val="28"/>
          <w:szCs w:val="28"/>
        </w:rPr>
      </w:pPr>
      <w:r>
        <w:rPr>
          <w:sz w:val="28"/>
          <w:szCs w:val="28"/>
        </w:rPr>
        <w:lastRenderedPageBreak/>
        <w:t>Не плачьте. В горле сдержите стоны, горькие стоны.</w:t>
      </w:r>
    </w:p>
    <w:p w:rsidR="00136A3D" w:rsidRDefault="00136A3D" w:rsidP="00136A3D">
      <w:pPr>
        <w:rPr>
          <w:sz w:val="28"/>
          <w:szCs w:val="28"/>
        </w:rPr>
      </w:pPr>
      <w:r>
        <w:rPr>
          <w:sz w:val="28"/>
          <w:szCs w:val="28"/>
        </w:rPr>
        <w:t xml:space="preserve">Памяти </w:t>
      </w:r>
      <w:proofErr w:type="gramStart"/>
      <w:r>
        <w:rPr>
          <w:sz w:val="28"/>
          <w:szCs w:val="28"/>
        </w:rPr>
        <w:t>павших</w:t>
      </w:r>
      <w:proofErr w:type="gramEnd"/>
      <w:r>
        <w:rPr>
          <w:sz w:val="28"/>
          <w:szCs w:val="28"/>
        </w:rPr>
        <w:t xml:space="preserve"> будьте достойны, вечно достойны!</w:t>
      </w:r>
    </w:p>
    <w:p w:rsidR="00136A3D" w:rsidRDefault="00136A3D" w:rsidP="00136A3D">
      <w:pPr>
        <w:rPr>
          <w:sz w:val="28"/>
          <w:szCs w:val="28"/>
        </w:rPr>
      </w:pPr>
      <w:r>
        <w:rPr>
          <w:sz w:val="28"/>
          <w:szCs w:val="28"/>
        </w:rPr>
        <w:t>Хлебом и песней, мечтой и стихами, жизнью просторной,</w:t>
      </w:r>
    </w:p>
    <w:p w:rsidR="00136A3D" w:rsidRDefault="00136A3D" w:rsidP="00136A3D">
      <w:pPr>
        <w:rPr>
          <w:sz w:val="28"/>
          <w:szCs w:val="28"/>
        </w:rPr>
      </w:pPr>
      <w:r>
        <w:rPr>
          <w:sz w:val="28"/>
          <w:szCs w:val="28"/>
        </w:rPr>
        <w:t>Каждой секундой, каждым дыханьем будьте достойны!</w:t>
      </w:r>
    </w:p>
    <w:p w:rsidR="00136A3D" w:rsidRDefault="00136A3D" w:rsidP="00136A3D">
      <w:pPr>
        <w:rPr>
          <w:sz w:val="28"/>
          <w:szCs w:val="28"/>
        </w:rPr>
      </w:pPr>
    </w:p>
    <w:p w:rsidR="00136A3D" w:rsidRDefault="00136A3D" w:rsidP="00136A3D">
      <w:pPr>
        <w:rPr>
          <w:sz w:val="28"/>
          <w:szCs w:val="28"/>
        </w:rPr>
      </w:pPr>
      <w:r>
        <w:rPr>
          <w:sz w:val="28"/>
          <w:szCs w:val="28"/>
        </w:rPr>
        <w:t>Не покорился наш город, выстоял. Не одна вражеская нога не ступила на его улицы.</w:t>
      </w:r>
    </w:p>
    <w:p w:rsidR="00136A3D" w:rsidRDefault="00136A3D" w:rsidP="00136A3D">
      <w:pPr>
        <w:rPr>
          <w:sz w:val="28"/>
          <w:szCs w:val="28"/>
        </w:rPr>
      </w:pPr>
    </w:p>
    <w:p w:rsidR="00136A3D" w:rsidRDefault="00136A3D" w:rsidP="00136A3D">
      <w:pPr>
        <w:rPr>
          <w:sz w:val="28"/>
          <w:szCs w:val="28"/>
        </w:rPr>
      </w:pPr>
      <w:r w:rsidRPr="00F2189F">
        <w:rPr>
          <w:sz w:val="28"/>
          <w:szCs w:val="28"/>
          <w:u w:val="single"/>
        </w:rPr>
        <w:t>ДЕТИ:</w:t>
      </w:r>
      <w:r>
        <w:rPr>
          <w:sz w:val="28"/>
          <w:szCs w:val="28"/>
        </w:rPr>
        <w:t xml:space="preserve">  1. Наш город дорогой, любимый,</w:t>
      </w:r>
    </w:p>
    <w:p w:rsidR="00136A3D" w:rsidRDefault="00136A3D" w:rsidP="00136A3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Ты гордый, сильный и красивый.</w:t>
      </w:r>
    </w:p>
    <w:p w:rsidR="00136A3D" w:rsidRDefault="00136A3D" w:rsidP="00136A3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И этот город над Невой</w:t>
      </w:r>
    </w:p>
    <w:p w:rsidR="00136A3D" w:rsidRDefault="00136A3D" w:rsidP="00136A3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Назвали городом – Герой!</w:t>
      </w:r>
    </w:p>
    <w:p w:rsidR="00136A3D" w:rsidRDefault="00136A3D" w:rsidP="00136A3D">
      <w:pPr>
        <w:rPr>
          <w:sz w:val="28"/>
          <w:szCs w:val="28"/>
        </w:rPr>
      </w:pPr>
    </w:p>
    <w:p w:rsidR="00136A3D" w:rsidRDefault="00136A3D" w:rsidP="00136A3D">
      <w:pPr>
        <w:rPr>
          <w:sz w:val="28"/>
          <w:szCs w:val="28"/>
        </w:rPr>
      </w:pPr>
      <w:r>
        <w:rPr>
          <w:sz w:val="28"/>
          <w:szCs w:val="28"/>
        </w:rPr>
        <w:t xml:space="preserve">   2. Святую дату отмечает снова,</w:t>
      </w:r>
    </w:p>
    <w:p w:rsidR="00136A3D" w:rsidRDefault="00136A3D" w:rsidP="00136A3D">
      <w:pPr>
        <w:rPr>
          <w:sz w:val="28"/>
          <w:szCs w:val="28"/>
        </w:rPr>
      </w:pPr>
      <w:r>
        <w:rPr>
          <w:sz w:val="28"/>
          <w:szCs w:val="28"/>
        </w:rPr>
        <w:t xml:space="preserve">       Прекрасный Петербург – наш Ленинград.</w:t>
      </w:r>
    </w:p>
    <w:p w:rsidR="00136A3D" w:rsidRDefault="00136A3D" w:rsidP="00136A3D">
      <w:pPr>
        <w:rPr>
          <w:sz w:val="28"/>
          <w:szCs w:val="28"/>
        </w:rPr>
      </w:pPr>
      <w:r>
        <w:rPr>
          <w:sz w:val="28"/>
          <w:szCs w:val="28"/>
        </w:rPr>
        <w:t xml:space="preserve">       И этот день торжественный, особый,</w:t>
      </w:r>
    </w:p>
    <w:p w:rsidR="00136A3D" w:rsidRDefault="00136A3D" w:rsidP="00136A3D">
      <w:pPr>
        <w:rPr>
          <w:sz w:val="28"/>
          <w:szCs w:val="28"/>
        </w:rPr>
      </w:pPr>
      <w:r>
        <w:rPr>
          <w:sz w:val="28"/>
          <w:szCs w:val="28"/>
        </w:rPr>
        <w:t xml:space="preserve">       С салютом, как и много лет назад.</w:t>
      </w:r>
    </w:p>
    <w:p w:rsidR="00136A3D" w:rsidRDefault="00136A3D" w:rsidP="00136A3D">
      <w:pPr>
        <w:rPr>
          <w:sz w:val="28"/>
          <w:szCs w:val="28"/>
        </w:rPr>
      </w:pPr>
    </w:p>
    <w:p w:rsidR="00136A3D" w:rsidRDefault="00136A3D" w:rsidP="00136A3D">
      <w:pPr>
        <w:rPr>
          <w:sz w:val="28"/>
          <w:szCs w:val="28"/>
        </w:rPr>
      </w:pPr>
    </w:p>
    <w:p w:rsidR="00136A3D" w:rsidRDefault="00136A3D" w:rsidP="00136A3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19050" t="0" r="0" b="0"/>
            <wp:docPr id="6" name="Рисунок 6" descr="SDC11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DC11682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A3D" w:rsidRDefault="00136A3D" w:rsidP="00136A3D">
      <w:pPr>
        <w:rPr>
          <w:sz w:val="28"/>
          <w:szCs w:val="28"/>
        </w:rPr>
      </w:pPr>
    </w:p>
    <w:p w:rsidR="00136A3D" w:rsidRDefault="00136A3D" w:rsidP="00136A3D">
      <w:pPr>
        <w:jc w:val="center"/>
        <w:rPr>
          <w:color w:val="FF0000"/>
          <w:sz w:val="28"/>
          <w:szCs w:val="28"/>
        </w:rPr>
      </w:pPr>
      <w:r w:rsidRPr="00807E00">
        <w:rPr>
          <w:color w:val="FF0000"/>
          <w:sz w:val="28"/>
          <w:szCs w:val="28"/>
        </w:rPr>
        <w:t>«САЛЮТ»</w:t>
      </w:r>
    </w:p>
    <w:p w:rsidR="00136A3D" w:rsidRDefault="00136A3D" w:rsidP="00136A3D">
      <w:pPr>
        <w:rPr>
          <w:sz w:val="32"/>
          <w:szCs w:val="32"/>
        </w:rPr>
      </w:pPr>
    </w:p>
    <w:p w:rsidR="00136A3D" w:rsidRDefault="00136A3D" w:rsidP="00136A3D">
      <w:pPr>
        <w:rPr>
          <w:sz w:val="32"/>
          <w:szCs w:val="32"/>
        </w:rPr>
      </w:pPr>
    </w:p>
    <w:p w:rsidR="00136A3D" w:rsidRDefault="00136A3D" w:rsidP="00136A3D"/>
    <w:p w:rsidR="00136A3D" w:rsidRDefault="00136A3D" w:rsidP="00136A3D"/>
    <w:p w:rsidR="00136A3D" w:rsidRPr="00347EB9" w:rsidRDefault="00136A3D" w:rsidP="00136A3D">
      <w:pPr>
        <w:rPr>
          <w:color w:val="FF00FF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7pt;margin-top:54pt;width:396pt;height:63pt;z-index:251661312">
            <v:textbox>
              <w:txbxContent>
                <w:p w:rsidR="00136A3D" w:rsidRPr="00347EB9" w:rsidRDefault="00136A3D" w:rsidP="00136A3D">
                  <w:pPr>
                    <w:jc w:val="center"/>
                    <w:rPr>
                      <w:i/>
                      <w:color w:val="3366FF"/>
                      <w:sz w:val="72"/>
                      <w:szCs w:val="72"/>
                    </w:rPr>
                  </w:pPr>
                  <w:r w:rsidRPr="00347EB9">
                    <w:rPr>
                      <w:i/>
                      <w:color w:val="3366FF"/>
                      <w:sz w:val="72"/>
                      <w:szCs w:val="72"/>
                    </w:rPr>
                    <w:t>На месте былых боев</w:t>
                  </w:r>
                </w:p>
              </w:txbxContent>
            </v:textbox>
          </v:shape>
        </w:pict>
      </w:r>
      <w:r>
        <w:rPr>
          <w:noProof/>
          <w:color w:val="FF0000"/>
        </w:rPr>
        <w:drawing>
          <wp:inline distT="0" distB="0" distL="0" distR="0">
            <wp:extent cx="5715000" cy="8229600"/>
            <wp:effectExtent l="19050" t="0" r="0" b="0"/>
            <wp:docPr id="14" name="Рисунок 14" descr="1074108610771085108510991077_10871072108411031090108510801082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074108610771085108510991077_10871072108411031090108510801082108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A3D" w:rsidRDefault="00136A3D" w:rsidP="00136A3D"/>
    <w:p w:rsidR="00136A3D" w:rsidRDefault="00136A3D" w:rsidP="00136A3D"/>
    <w:p w:rsidR="00136A3D" w:rsidRDefault="00136A3D" w:rsidP="00136A3D"/>
    <w:p w:rsidR="00136A3D" w:rsidRDefault="00136A3D" w:rsidP="00136A3D"/>
    <w:p w:rsidR="00136A3D" w:rsidRDefault="00136A3D" w:rsidP="00136A3D"/>
    <w:p w:rsidR="00136A3D" w:rsidRDefault="00136A3D" w:rsidP="00136A3D">
      <w:r>
        <w:rPr>
          <w:noProof/>
        </w:rPr>
        <w:drawing>
          <wp:inline distT="0" distB="0" distL="0" distR="0">
            <wp:extent cx="5600700" cy="3762375"/>
            <wp:effectExtent l="19050" t="0" r="0" b="0"/>
            <wp:docPr id="7" name="Рисунок 7" descr="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A3D" w:rsidRDefault="00136A3D" w:rsidP="00136A3D"/>
    <w:p w:rsidR="00136A3D" w:rsidRDefault="00136A3D" w:rsidP="00136A3D"/>
    <w:p w:rsidR="00136A3D" w:rsidRDefault="00136A3D" w:rsidP="00136A3D">
      <w:r>
        <w:rPr>
          <w:noProof/>
        </w:rPr>
        <w:lastRenderedPageBreak/>
        <w:drawing>
          <wp:inline distT="0" distB="0" distL="0" distR="0">
            <wp:extent cx="5715000" cy="4114800"/>
            <wp:effectExtent l="19050" t="0" r="0" b="0"/>
            <wp:docPr id="8" name="Рисунок 8" descr="блокад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локада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A3D" w:rsidRDefault="00136A3D" w:rsidP="00136A3D"/>
    <w:p w:rsidR="00136A3D" w:rsidRDefault="00136A3D" w:rsidP="00136A3D"/>
    <w:p w:rsidR="00136A3D" w:rsidRDefault="00136A3D" w:rsidP="00136A3D"/>
    <w:p w:rsidR="00136A3D" w:rsidRDefault="00136A3D" w:rsidP="00136A3D"/>
    <w:p w:rsidR="00136A3D" w:rsidRDefault="00136A3D" w:rsidP="00136A3D"/>
    <w:p w:rsidR="00136A3D" w:rsidRDefault="00136A3D" w:rsidP="00136A3D"/>
    <w:p w:rsidR="00136A3D" w:rsidRDefault="00136A3D" w:rsidP="00136A3D">
      <w:r>
        <w:rPr>
          <w:noProof/>
        </w:rPr>
        <w:lastRenderedPageBreak/>
        <w:drawing>
          <wp:inline distT="0" distB="0" distL="0" distR="0">
            <wp:extent cx="5934075" cy="8058150"/>
            <wp:effectExtent l="19050" t="0" r="9525" b="0"/>
            <wp:docPr id="9" name="Рисунок 9" descr="блокада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локада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A3D" w:rsidRDefault="00136A3D" w:rsidP="00136A3D">
      <w:pPr>
        <w:rPr>
          <w:color w:val="FF0000"/>
        </w:rPr>
      </w:pPr>
      <w:r>
        <w:rPr>
          <w:noProof/>
          <w:color w:val="FF0000"/>
        </w:rPr>
        <w:lastRenderedPageBreak/>
        <w:pict>
          <v:shape id="_x0000_s1026" type="#_x0000_t202" style="position:absolute;margin-left:89.85pt;margin-top:378pt;width:261pt;height:171pt;z-index:251660288" filled="f" stroked="f">
            <v:textbox>
              <w:txbxContent>
                <w:p w:rsidR="00136A3D" w:rsidRDefault="00136A3D" w:rsidP="00136A3D">
                  <w:pPr>
                    <w:jc w:val="center"/>
                    <w:rPr>
                      <w:i/>
                      <w:color w:val="FF0000"/>
                      <w:sz w:val="56"/>
                      <w:szCs w:val="56"/>
                    </w:rPr>
                  </w:pPr>
                </w:p>
                <w:p w:rsidR="00136A3D" w:rsidRPr="00756123" w:rsidRDefault="00136A3D" w:rsidP="00136A3D">
                  <w:pPr>
                    <w:jc w:val="center"/>
                    <w:rPr>
                      <w:i/>
                      <w:color w:val="FF0000"/>
                      <w:sz w:val="56"/>
                      <w:szCs w:val="56"/>
                    </w:rPr>
                  </w:pPr>
                  <w:r w:rsidRPr="00756123">
                    <w:rPr>
                      <w:i/>
                      <w:color w:val="FF0000"/>
                      <w:sz w:val="56"/>
                      <w:szCs w:val="56"/>
                    </w:rPr>
                    <w:t>Никто не забыт</w:t>
                  </w:r>
                </w:p>
                <w:p w:rsidR="00136A3D" w:rsidRPr="00756123" w:rsidRDefault="00136A3D" w:rsidP="00136A3D">
                  <w:pPr>
                    <w:jc w:val="center"/>
                    <w:rPr>
                      <w:i/>
                      <w:color w:val="FF0000"/>
                      <w:sz w:val="56"/>
                      <w:szCs w:val="56"/>
                    </w:rPr>
                  </w:pPr>
                  <w:r w:rsidRPr="00756123">
                    <w:rPr>
                      <w:i/>
                      <w:color w:val="FF0000"/>
                      <w:sz w:val="56"/>
                      <w:szCs w:val="56"/>
                    </w:rPr>
                    <w:t>Ничто не забыто</w:t>
                  </w:r>
                </w:p>
              </w:txbxContent>
            </v:textbox>
          </v:shape>
        </w:pict>
      </w:r>
      <w:r>
        <w:rPr>
          <w:noProof/>
          <w:color w:val="FF0000"/>
        </w:rPr>
        <w:drawing>
          <wp:inline distT="0" distB="0" distL="0" distR="0">
            <wp:extent cx="5934075" cy="8915400"/>
            <wp:effectExtent l="19050" t="0" r="9525" b="0"/>
            <wp:docPr id="15" name="Рисунок 15" descr="0NDQ3LW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NDQ3LWE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A3D" w:rsidRDefault="00136A3D" w:rsidP="00136A3D"/>
    <w:p w:rsidR="00136A3D" w:rsidRDefault="00136A3D" w:rsidP="00136A3D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0" name="Рисунок 10" descr="SDC11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DC11705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A3D" w:rsidRDefault="00136A3D" w:rsidP="00136A3D"/>
    <w:p w:rsidR="00136A3D" w:rsidRDefault="00136A3D" w:rsidP="00136A3D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1" name="Рисунок 11" descr="SDC11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DC11710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A3D" w:rsidRDefault="00136A3D" w:rsidP="00136A3D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2" name="Рисунок 12" descr="SDC1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DC11672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A3D" w:rsidRDefault="00136A3D" w:rsidP="00136A3D"/>
    <w:p w:rsidR="00136A3D" w:rsidRDefault="00136A3D" w:rsidP="00136A3D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3" name="Рисунок 13" descr="SDC1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DC11663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A3D" w:rsidRDefault="00136A3D" w:rsidP="00136A3D">
      <w:pPr>
        <w:ind w:firstLine="708"/>
        <w:jc w:val="center"/>
        <w:rPr>
          <w:sz w:val="52"/>
          <w:szCs w:val="52"/>
          <w:u w:val="single"/>
        </w:rPr>
      </w:pPr>
      <w:r>
        <w:rPr>
          <w:i/>
          <w:iCs/>
          <w:sz w:val="52"/>
          <w:szCs w:val="52"/>
          <w:u w:val="single"/>
        </w:rPr>
        <w:t>Рекомендации родителям</w:t>
      </w:r>
    </w:p>
    <w:p w:rsidR="00136A3D" w:rsidRPr="00136A3D" w:rsidRDefault="00136A3D" w:rsidP="00136A3D">
      <w:pPr>
        <w:rPr>
          <w:sz w:val="28"/>
          <w:szCs w:val="28"/>
        </w:rPr>
      </w:pPr>
    </w:p>
    <w:p w:rsidR="00136A3D" w:rsidRPr="00136A3D" w:rsidRDefault="00136A3D" w:rsidP="00136A3D">
      <w:pPr>
        <w:ind w:firstLine="708"/>
        <w:jc w:val="both"/>
        <w:rPr>
          <w:sz w:val="28"/>
          <w:szCs w:val="28"/>
        </w:rPr>
      </w:pPr>
      <w:r w:rsidRPr="00136A3D">
        <w:rPr>
          <w:sz w:val="28"/>
          <w:szCs w:val="28"/>
        </w:rPr>
        <w:t xml:space="preserve">Музей-библиотека «Книги блокадного города» </w:t>
      </w:r>
      <w:proofErr w:type="gramStart"/>
      <w:r w:rsidRPr="00136A3D">
        <w:rPr>
          <w:sz w:val="28"/>
          <w:szCs w:val="28"/>
        </w:rPr>
        <w:t>открыта</w:t>
      </w:r>
      <w:proofErr w:type="gramEnd"/>
      <w:r w:rsidRPr="00136A3D">
        <w:rPr>
          <w:sz w:val="28"/>
          <w:szCs w:val="28"/>
        </w:rPr>
        <w:t xml:space="preserve"> 25 января 1996 г. Включает абонементный и читальный зал, книжный фонд 33000 экземпляров. При библиотеке создан музей, представляющий экспозицию фрагмента уголка блокадной библиотеки, книги, открытки, плакаты, пластинки, предметы быта блокадной поры. </w:t>
      </w:r>
    </w:p>
    <w:p w:rsidR="00136A3D" w:rsidRPr="00136A3D" w:rsidRDefault="00136A3D" w:rsidP="00136A3D">
      <w:pPr>
        <w:jc w:val="both"/>
        <w:rPr>
          <w:sz w:val="28"/>
          <w:szCs w:val="28"/>
        </w:rPr>
      </w:pPr>
      <w:r w:rsidRPr="00136A3D">
        <w:rPr>
          <w:sz w:val="28"/>
          <w:szCs w:val="28"/>
        </w:rPr>
        <w:t>Универсальность библиотеки заключается в том, что читателем может быть любой человек. На базе музея-библиотеки проводятся научные конференции, встречи с ветеранами и жителями блокадного города. При музее работает исторический дискуссионный клуб «Соотечественники», проходят мероприятия, посвященные блокаде и городу в годы Вов. В фондах библиотеки есть каталог книг, изданных в Ленинграде в годы Вов.</w:t>
      </w:r>
    </w:p>
    <w:p w:rsidR="00136A3D" w:rsidRPr="00136A3D" w:rsidRDefault="00136A3D" w:rsidP="00136A3D">
      <w:pPr>
        <w:jc w:val="both"/>
        <w:rPr>
          <w:sz w:val="28"/>
          <w:szCs w:val="28"/>
        </w:rPr>
      </w:pPr>
    </w:p>
    <w:p w:rsidR="00B81C7D" w:rsidRPr="00136A3D" w:rsidRDefault="00B81C7D" w:rsidP="00136A3D">
      <w:pPr>
        <w:jc w:val="both"/>
        <w:rPr>
          <w:sz w:val="28"/>
          <w:szCs w:val="28"/>
        </w:rPr>
      </w:pPr>
    </w:p>
    <w:sectPr w:rsidR="00B81C7D" w:rsidRPr="00136A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2C5EFC"/>
    <w:multiLevelType w:val="hybridMultilevel"/>
    <w:tmpl w:val="2384C31C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36A3D"/>
    <w:rsid w:val="00136A3D"/>
    <w:rsid w:val="00B81C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A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890</Words>
  <Characters>5079</Characters>
  <Application>Microsoft Office Word</Application>
  <DocSecurity>0</DocSecurity>
  <Lines>42</Lines>
  <Paragraphs>11</Paragraphs>
  <ScaleCrop>false</ScaleCrop>
  <Company/>
  <LinksUpToDate>false</LinksUpToDate>
  <CharactersWithSpaces>5958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</dc:creator>
  <cp:keywords/>
  <dc:description/>
  <cp:lastModifiedBy>Vladimir</cp:lastModifiedBy>
  <cp:revision>2</cp:revision>
  <dcterms:created xsi:type="dcterms:W3CDTF">2012-03-26T14:33:00Z</dcterms:created>
  <dcterms:modified xsi:type="dcterms:W3CDTF">2012-03-26T14:35:00Z</dcterms:modified>
</cp:coreProperties>
</file>